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XmlProperties+xml" PartName="/customXML/itemProps1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536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364"/>
        <w:tblGridChange w:id="0">
          <w:tblGrid>
            <w:gridCol w:w="5364"/>
          </w:tblGrid>
        </w:tblGridChange>
      </w:tblGrid>
      <w:tr>
        <w:trPr>
          <w:cantSplit w:val="0"/>
          <w:trHeight w:val="2705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sdt>
              <w:sdtPr>
                <w:tag w:val="goog_rdk_0"/>
              </w:sdtPr>
              <w:sdtContent>
                <w:commentRangeStart w:id="0"/>
              </w:sdtContent>
            </w:sdt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TUM Think Tank | Munich School of Politics and Public Policy 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Richard-Wagner-Str. 1 | 80333 Munich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0" w:line="28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(Prof./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Dr.) </w:t>
            </w:r>
            <w:r w:rsidDel="00000000" w:rsidR="00000000" w:rsidRPr="00000000">
              <w:rPr>
                <w:rtl w:val="0"/>
              </w:rPr>
              <w:t xml:space="preserve">Full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Name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8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Role</w:t>
              <w:br w:type="textWrapping"/>
              <w:t xml:space="preserve">Organisation </w:t>
              <w:br w:type="textWrapping"/>
              <w:t xml:space="preserve">Location</w:t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30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sdt>
        <w:sdtPr>
          <w:tag w:val="goog_rdk_1"/>
        </w:sdtPr>
        <w:sdtContent>
          <w:commentRangeStart w:id="1"/>
        </w:sdtContent>
      </w:sdt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Munich, 25. November 2024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before="0" w:line="30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Invitation to Participate in </w:t>
      </w:r>
      <w:r w:rsidDel="00000000" w:rsidR="00000000" w:rsidRPr="00000000">
        <w:rPr>
          <w:b w:val="1"/>
          <w:rtl w:val="0"/>
        </w:rPr>
        <w:t xml:space="preserve">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Dear</w:t>
      </w:r>
      <w:r w:rsidDel="00000000" w:rsidR="00000000" w:rsidRPr="00000000">
        <w:rPr>
          <w:rtl w:val="0"/>
        </w:rPr>
        <w:t xml:space="preserve"> .....</w:t>
      </w:r>
      <w:r w:rsidDel="00000000" w:rsidR="00000000" w:rsidRPr="00000000">
        <w:rPr>
          <w:rFonts w:ascii="Arial" w:cs="Arial" w:eastAsia="Arial" w:hAnsi="Arial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0C">
      <w:pPr>
        <w:spacing w:after="0" w:lineRule="auto"/>
        <w:jc w:val="both"/>
        <w:rPr/>
      </w:pPr>
      <w:r w:rsidDel="00000000" w:rsidR="00000000" w:rsidRPr="00000000">
        <w:rPr>
          <w:rtl w:val="0"/>
        </w:rPr>
        <w:t xml:space="preserve">On behalf of the [Organization/Project Name], it is our great pleasure to formally invite you to join us for  [Event Name].</w:t>
      </w:r>
      <w:r w:rsidDel="00000000" w:rsidR="00000000" w:rsidRPr="00000000">
        <w:rPr>
          <w:rtl w:val="0"/>
        </w:rPr>
        <w:t xml:space="preserve"> Your expertise in the  [specific field] is highly regarded, and we are honoured to welcome your participation and insights.</w:t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  <w:t xml:space="preserve">Objective: </w:t>
        <w:br w:type="textWrapping"/>
        <w:t xml:space="preserve">This invitation is extended within the framework of the Friedrich Schiedel Fellow's project led by  [Name], and aligns with our commitment to advancing impactful research and fostering meaningful collaborations with global experts such as yourself.</w:t>
        <w:br w:type="textWrapping"/>
        <w:br w:type="textWrapping"/>
      </w:r>
      <w:r w:rsidDel="00000000" w:rsidR="00000000" w:rsidRPr="00000000">
        <w:rPr>
          <w:rtl w:val="0"/>
        </w:rPr>
        <w:t xml:space="preserve">Date:</w:t>
      </w:r>
    </w:p>
    <w:p w:rsidR="00000000" w:rsidDel="00000000" w:rsidP="00000000" w:rsidRDefault="00000000" w:rsidRPr="00000000" w14:paraId="0000000D">
      <w:pPr>
        <w:spacing w:after="0" w:lineRule="auto"/>
        <w:jc w:val="both"/>
        <w:rPr/>
      </w:pPr>
      <w:r w:rsidDel="00000000" w:rsidR="00000000" w:rsidRPr="00000000">
        <w:rPr>
          <w:rtl w:val="0"/>
        </w:rPr>
        <w:t xml:space="preserve">Location:</w:t>
        <w:br w:type="textWrapping"/>
        <w:t xml:space="preserve">Role: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0" w:firstLine="0"/>
        <w:jc w:val="left"/>
        <w:rPr/>
      </w:pPr>
      <w:sdt>
        <w:sdtPr>
          <w:tag w:val="goog_rdk_2"/>
        </w:sdtPr>
        <w:sdtContent>
          <w:commentRangeStart w:id="2"/>
        </w:sdtContent>
      </w:sdt>
      <w:r w:rsidDel="00000000" w:rsidR="00000000" w:rsidRPr="00000000">
        <w:rPr>
          <w:rtl w:val="0"/>
        </w:rPr>
        <w:t xml:space="preserve">We are happy to assist with any logistical arrangements, including travel and accommodation. Please feel free to reach out to us directly to confirm your availability or discuss further details.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We look forward to welcoming you to Munich and deeply value the opportunity to collaborate with you.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Sincerely, 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  <w:t xml:space="preserve">Markus Siewert</w:t>
      </w: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headerReference r:id="rId11" w:type="even"/>
      <w:footerReference r:id="rId12" w:type="default"/>
      <w:footerReference r:id="rId13" w:type="first"/>
      <w:footerReference r:id="rId14" w:type="even"/>
      <w:pgSz w:h="16838" w:w="11906" w:orient="portrait"/>
      <w:pgMar w:bottom="1644" w:top="1959" w:left="1418" w:right="1134" w:header="1134" w:footer="425"/>
      <w:pgNumType w:start="1"/>
      <w:titlePg w:val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Yerkenaz Arinova" w:id="0" w:date="2025-02-10T04:40:35Z"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This invitation template is a flexible draft. Please adapt the wording, format, or structure as needed to fit your event’s objectives and audience. Personalize it to make it relevant and meaningful for your guest.</w:t>
      </w:r>
    </w:p>
  </w:comment>
  <w:comment w:author="Yerkenaz Arinova" w:id="2" w:date="2025-02-07T05:12:21Z"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identify, what costs can be covered by Fellows and check with your cost calculation table.</w:t>
      </w:r>
    </w:p>
  </w:comment>
  <w:comment w:author="Yerkenaz Arinova" w:id="1" w:date="2025-02-10T04:35:49Z"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change the date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038" w15:done="0"/>
  <w15:commentEx w15:paraId="00000039" w15:done="0"/>
  <w15:commentEx w15:paraId="0000003A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spacing w:after="0" w:line="24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2"/>
      <w:tblW w:w="9961.000000000002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ffffff" w:space="0" w:sz="8" w:val="single"/>
      </w:tblBorders>
      <w:tblLayout w:type="fixed"/>
      <w:tblLook w:val="0400"/>
    </w:tblPr>
    <w:tblGrid>
      <w:gridCol w:w="2494"/>
      <w:gridCol w:w="112"/>
      <w:gridCol w:w="2494"/>
      <w:gridCol w:w="114"/>
      <w:gridCol w:w="2013"/>
      <w:gridCol w:w="114"/>
      <w:gridCol w:w="2013"/>
      <w:gridCol w:w="607"/>
      <w:tblGridChange w:id="0">
        <w:tblGrid>
          <w:gridCol w:w="2494"/>
          <w:gridCol w:w="112"/>
          <w:gridCol w:w="2494"/>
          <w:gridCol w:w="114"/>
          <w:gridCol w:w="2013"/>
          <w:gridCol w:w="114"/>
          <w:gridCol w:w="2013"/>
          <w:gridCol w:w="607"/>
        </w:tblGrid>
      </w:tblGridChange>
    </w:tblGrid>
    <w:tr>
      <w:trPr>
        <w:cantSplit w:val="0"/>
        <w:trHeight w:val="964" w:hRule="atLeast"/>
        <w:tblHeader w:val="0"/>
      </w:trPr>
      <w:tc>
        <w:tcPr/>
        <w:p w:rsidR="00000000" w:rsidDel="00000000" w:rsidP="00000000" w:rsidRDefault="00000000" w:rsidRPr="00000000" w14:paraId="0000001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1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1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1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02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righ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/</w:t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16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5"/>
        <w:szCs w:val="15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16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5"/>
        <w:szCs w:val="15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3"/>
      <w:tblW w:w="101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1950"/>
      <w:gridCol w:w="225"/>
      <w:gridCol w:w="2070"/>
      <w:gridCol w:w="105"/>
      <w:gridCol w:w="1350"/>
      <w:gridCol w:w="105"/>
      <w:gridCol w:w="2595"/>
      <w:gridCol w:w="210"/>
      <w:gridCol w:w="1290"/>
      <w:gridCol w:w="210"/>
      <w:tblGridChange w:id="0">
        <w:tblGrid>
          <w:gridCol w:w="1950"/>
          <w:gridCol w:w="225"/>
          <w:gridCol w:w="2070"/>
          <w:gridCol w:w="105"/>
          <w:gridCol w:w="1350"/>
          <w:gridCol w:w="105"/>
          <w:gridCol w:w="2595"/>
          <w:gridCol w:w="210"/>
          <w:gridCol w:w="1290"/>
          <w:gridCol w:w="210"/>
        </w:tblGrid>
      </w:tblGridChange>
    </w:tblGrid>
    <w:tr>
      <w:trPr>
        <w:cantSplit w:val="0"/>
        <w:trHeight w:val="964" w:hRule="atLeast"/>
        <w:tblHeader w:val="0"/>
      </w:trPr>
      <w:tc>
        <w:tcPr>
          <w:shd w:fill="auto" w:val="clear"/>
        </w:tcPr>
        <w:p w:rsidR="00000000" w:rsidDel="00000000" w:rsidP="00000000" w:rsidRDefault="00000000" w:rsidRPr="00000000" w14:paraId="00000026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Dr. Markus Siewert</w:t>
          </w:r>
        </w:p>
        <w:p w:rsidR="00000000" w:rsidDel="00000000" w:rsidP="00000000" w:rsidRDefault="00000000" w:rsidRPr="00000000" w14:paraId="0000002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Managing Director TUM Think Tank</w:t>
          </w:r>
        </w:p>
        <w:p w:rsidR="00000000" w:rsidDel="00000000" w:rsidP="00000000" w:rsidRDefault="00000000" w:rsidRPr="00000000" w14:paraId="0000002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Richard-Wagner-Str. 1</w:t>
          </w:r>
        </w:p>
        <w:p w:rsidR="00000000" w:rsidDel="00000000" w:rsidP="00000000" w:rsidRDefault="00000000" w:rsidRPr="00000000" w14:paraId="0000002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80333 Munich</w:t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2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2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Contact</w:t>
          </w:r>
        </w:p>
        <w:p w:rsidR="00000000" w:rsidDel="00000000" w:rsidP="00000000" w:rsidRDefault="00000000" w:rsidRPr="00000000" w14:paraId="0000002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Mobile: +49 178 1131349 </w:t>
          </w:r>
        </w:p>
        <w:p w:rsidR="00000000" w:rsidDel="00000000" w:rsidP="00000000" w:rsidRDefault="00000000" w:rsidRPr="00000000" w14:paraId="0000002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Phone: +49 89 907793 - 082</w:t>
          </w:r>
        </w:p>
        <w:p w:rsidR="00000000" w:rsidDel="00000000" w:rsidP="00000000" w:rsidRDefault="00000000" w:rsidRPr="00000000" w14:paraId="0000002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ff"/>
              <w:sz w:val="15"/>
              <w:szCs w:val="15"/>
              <w:u w:val="singl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Email: </w:t>
          </w:r>
          <w:hyperlink r:id="rId1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ff"/>
                <w:sz w:val="15"/>
                <w:szCs w:val="15"/>
                <w:u w:val="single"/>
                <w:shd w:fill="auto" w:val="clear"/>
                <w:vertAlign w:val="baseline"/>
                <w:rtl w:val="0"/>
              </w:rPr>
              <w:t xml:space="preserve">markus.siewert@hfp.tum.de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  <w:rtl w:val="0"/>
            </w:rPr>
            <w:t xml:space="preserve">Website: </w:t>
          </w:r>
          <w:hyperlink r:id="rId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ff"/>
                <w:sz w:val="15"/>
                <w:szCs w:val="15"/>
                <w:u w:val="single"/>
                <w:shd w:fill="auto" w:val="clear"/>
                <w:vertAlign w:val="baseline"/>
                <w:rtl w:val="0"/>
              </w:rPr>
              <w:t xml:space="preserve">www.tumthinktank.de</w:t>
            </w:r>
          </w:hyperlink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3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3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3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33">
          <w:pPr>
            <w:spacing w:line="300" w:lineRule="auto"/>
            <w:jc w:val="both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sz w:val="28"/>
              <w:szCs w:val="28"/>
            </w:rPr>
            <w:drawing>
              <wp:inline distB="114300" distT="114300" distL="114300" distR="114300">
                <wp:extent cx="1586230" cy="381000"/>
                <wp:effectExtent b="0" l="0" r="0" t="0"/>
                <wp:docPr id="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623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3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35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vAlign w:val="bottom"/>
        </w:tcPr>
        <w:p w:rsidR="00000000" w:rsidDel="00000000" w:rsidP="00000000" w:rsidRDefault="00000000" w:rsidRPr="00000000" w14:paraId="00000036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160" w:lineRule="auto"/>
            <w:ind w:left="0" w:right="0" w:firstLine="0"/>
            <w:jc w:val="righ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5"/>
              <w:szCs w:val="15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16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5"/>
        <w:szCs w:val="15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spacing w:after="0" w:line="24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356"/>
      </w:tabs>
      <w:spacing w:after="76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ab/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356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157730" cy="342900"/>
          <wp:effectExtent b="0" l="0" r="0" t="0"/>
          <wp:docPr id="11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4011" r="0" t="0"/>
                  <a:stretch>
                    <a:fillRect/>
                  </a:stretch>
                </pic:blipFill>
                <pic:spPr>
                  <a:xfrm>
                    <a:off x="0" y="0"/>
                    <a:ext cx="2157730" cy="3429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6906259</wp:posOffset>
              </wp:positionV>
              <wp:extent cx="0" cy="12700"/>
              <wp:effectExtent b="0" l="0" r="0" t="0"/>
              <wp:wrapNone/>
              <wp:docPr id="7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310123" y="3780000"/>
                        <a:ext cx="7175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6906259</wp:posOffset>
              </wp:positionV>
              <wp:extent cx="0" cy="12700"/>
              <wp:effectExtent b="0" l="0" r="0" t="0"/>
              <wp:wrapNone/>
              <wp:docPr id="7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5340350</wp:posOffset>
              </wp:positionV>
              <wp:extent cx="0" cy="12700"/>
              <wp:effectExtent b="0" l="0" r="0" t="0"/>
              <wp:wrapNone/>
              <wp:docPr id="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310123" y="3780000"/>
                        <a:ext cx="7175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5340350</wp:posOffset>
              </wp:positionV>
              <wp:extent cx="0" cy="12700"/>
              <wp:effectExtent b="0" l="0" r="0" t="0"/>
              <wp:wrapNone/>
              <wp:docPr id="8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3126105</wp:posOffset>
              </wp:positionV>
              <wp:extent cx="0" cy="12700"/>
              <wp:effectExtent b="0" l="0" r="0" t="0"/>
              <wp:wrapNone/>
              <wp:docPr id="6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310123" y="3780000"/>
                        <a:ext cx="7175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257175</wp:posOffset>
              </wp:positionH>
              <wp:positionV relativeFrom="page">
                <wp:posOffset>3126105</wp:posOffset>
              </wp:positionV>
              <wp:extent cx="0" cy="12700"/>
              <wp:effectExtent b="0" l="0" r="0" t="0"/>
              <wp:wrapNone/>
              <wp:docPr id="6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3495675</wp:posOffset>
          </wp:positionH>
          <wp:positionV relativeFrom="paragraph">
            <wp:posOffset>-210184</wp:posOffset>
          </wp:positionV>
          <wp:extent cx="2880000" cy="507600"/>
          <wp:effectExtent b="0" l="0" r="0" t="0"/>
          <wp:wrapSquare wrapText="bothSides" distB="0" distT="0" distL="114300" distR="114300"/>
          <wp:docPr id="10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80000" cy="5076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200" w:line="30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3"/>
    <w:semiHidden w:val="1"/>
    <w:qFormat w:val="1"/>
    <w:rsid w:val="00934133"/>
    <w:pPr>
      <w:spacing w:line="300" w:lineRule="exact"/>
    </w:p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8E153F"/>
    <w:pPr>
      <w:tabs>
        <w:tab w:val="center" w:pos="4536"/>
        <w:tab w:val="right" w:pos="935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E153F"/>
  </w:style>
  <w:style w:type="paragraph" w:styleId="Footer">
    <w:name w:val="footer"/>
    <w:basedOn w:val="Normal"/>
    <w:link w:val="FooterChar"/>
    <w:uiPriority w:val="99"/>
    <w:qFormat w:val="1"/>
    <w:rsid w:val="004642B4"/>
    <w:pPr>
      <w:tabs>
        <w:tab w:val="center" w:pos="4536"/>
        <w:tab w:val="right" w:pos="9072"/>
      </w:tabs>
      <w:spacing w:after="0" w:line="160" w:lineRule="exact"/>
    </w:pPr>
    <w:rPr>
      <w:noProof w:val="1"/>
      <w:sz w:val="15"/>
    </w:rPr>
  </w:style>
  <w:style w:type="character" w:styleId="FooterChar" w:customStyle="1">
    <w:name w:val="Footer Char"/>
    <w:basedOn w:val="DefaultParagraphFont"/>
    <w:link w:val="Footer"/>
    <w:uiPriority w:val="99"/>
    <w:rsid w:val="004642B4"/>
    <w:rPr>
      <w:noProof w:val="1"/>
      <w:sz w:val="15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locked w:val="1"/>
    <w:rsid w:val="00AD3E3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AD3E3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uiPriority w:val="59"/>
    <w:locked w:val="1"/>
    <w:rsid w:val="00AD3E32"/>
    <w:pPr>
      <w:spacing w:after="0" w:line="240" w:lineRule="auto"/>
    </w:pPr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character" w:styleId="Hyperlink">
    <w:name w:val="Hyperlink"/>
    <w:basedOn w:val="DefaultParagraphFont"/>
    <w:uiPriority w:val="99"/>
    <w:semiHidden w:val="1"/>
    <w:locked w:val="1"/>
    <w:rsid w:val="00AD3E32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 w:val="1"/>
    <w:rsid w:val="007945C9"/>
    <w:rPr>
      <w:b w:val="1"/>
      <w:bCs w:val="1"/>
    </w:rPr>
  </w:style>
  <w:style w:type="paragraph" w:styleId="Absender" w:customStyle="1">
    <w:name w:val="Absender"/>
    <w:basedOn w:val="Normal"/>
    <w:qFormat w:val="1"/>
    <w:rsid w:val="00D006F3"/>
    <w:pPr>
      <w:spacing w:after="0" w:line="200" w:lineRule="exact"/>
    </w:pPr>
    <w:rPr>
      <w:noProof w:val="1"/>
      <w:sz w:val="15"/>
    </w:rPr>
  </w:style>
  <w:style w:type="paragraph" w:styleId="Empfnger" w:customStyle="1">
    <w:name w:val="Empfänger"/>
    <w:basedOn w:val="Normal"/>
    <w:qFormat w:val="1"/>
    <w:rsid w:val="00C25400"/>
    <w:pPr>
      <w:spacing w:after="240" w:before="80" w:line="280" w:lineRule="exact"/>
      <w:contextualSpacing w:val="1"/>
    </w:pPr>
    <w:rPr>
      <w:noProof w:val="1"/>
    </w:rPr>
  </w:style>
  <w:style w:type="character" w:styleId="PlaceholderText">
    <w:name w:val="Placeholder Text"/>
    <w:basedOn w:val="DefaultParagraphFont"/>
    <w:uiPriority w:val="99"/>
    <w:semiHidden w:val="1"/>
    <w:locked w:val="1"/>
    <w:rsid w:val="00DF2582"/>
    <w:rPr>
      <w:color w:val="808080"/>
    </w:rPr>
  </w:style>
  <w:style w:type="paragraph" w:styleId="Date">
    <w:name w:val="Date"/>
    <w:basedOn w:val="Normal"/>
    <w:next w:val="Betreff"/>
    <w:link w:val="DateChar"/>
    <w:rsid w:val="00C25400"/>
    <w:pPr>
      <w:spacing w:after="300"/>
    </w:pPr>
  </w:style>
  <w:style w:type="character" w:styleId="DateChar" w:customStyle="1">
    <w:name w:val="Date Char"/>
    <w:basedOn w:val="DefaultParagraphFont"/>
    <w:link w:val="Date"/>
    <w:rsid w:val="00C25400"/>
  </w:style>
  <w:style w:type="paragraph" w:styleId="Betreff" w:customStyle="1">
    <w:name w:val="Betreff"/>
    <w:basedOn w:val="Normal"/>
    <w:qFormat w:val="1"/>
    <w:rsid w:val="00344119"/>
    <w:pPr>
      <w:spacing w:after="600"/>
      <w:contextualSpacing w:val="1"/>
    </w:pPr>
    <w:rPr>
      <w:b w:val="1"/>
    </w:rPr>
  </w:style>
  <w:style w:type="paragraph" w:styleId="BodyText">
    <w:name w:val="Body Text"/>
    <w:basedOn w:val="Normal"/>
    <w:link w:val="BodyTextChar"/>
    <w:uiPriority w:val="1"/>
    <w:qFormat w:val="1"/>
    <w:rsid w:val="007000E1"/>
    <w:pPr>
      <w:spacing w:after="300"/>
    </w:pPr>
    <w:rPr>
      <w:rFonts w:ascii="ArialMT" w:cs="ArialMT" w:hAnsi="ArialMT"/>
    </w:rPr>
  </w:style>
  <w:style w:type="character" w:styleId="BodyTextChar" w:customStyle="1">
    <w:name w:val="Body Text Char"/>
    <w:basedOn w:val="DefaultParagraphFont"/>
    <w:link w:val="BodyText"/>
    <w:uiPriority w:val="1"/>
    <w:rsid w:val="007000E1"/>
    <w:rPr>
      <w:rFonts w:ascii="ArialMT" w:cs="ArialMT" w:hAnsi="ArialMT"/>
    </w:rPr>
  </w:style>
  <w:style w:type="paragraph" w:styleId="KopfzeileSeite2" w:customStyle="1">
    <w:name w:val="Kopfzeile Seite 2"/>
    <w:basedOn w:val="Header"/>
    <w:uiPriority w:val="3"/>
    <w:semiHidden w:val="1"/>
    <w:rsid w:val="000E42DD"/>
    <w:pPr>
      <w:spacing w:after="760"/>
    </w:pPr>
  </w:style>
  <w:style w:type="paragraph" w:styleId="TextkrperBlocksatz" w:customStyle="1">
    <w:name w:val="Textkörper Blocksatz"/>
    <w:basedOn w:val="BodyText"/>
    <w:uiPriority w:val="3"/>
    <w:qFormat w:val="1"/>
    <w:rsid w:val="00DC78E3"/>
    <w:pPr>
      <w:jc w:val="both"/>
    </w:pPr>
  </w:style>
  <w:style w:type="character" w:styleId="CommentReference">
    <w:name w:val="annotation reference"/>
    <w:basedOn w:val="DefaultParagraphFont"/>
    <w:uiPriority w:val="99"/>
    <w:semiHidden w:val="1"/>
    <w:unhideWhenUsed w:val="1"/>
    <w:locked w:val="1"/>
    <w:rsid w:val="00C866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locked w:val="1"/>
    <w:rsid w:val="00C8660A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C866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locked w:val="1"/>
    <w:rsid w:val="00C8660A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C8660A"/>
    <w:rPr>
      <w:b w:val="1"/>
      <w:bCs w:val="1"/>
      <w:sz w:val="20"/>
      <w:szCs w:val="20"/>
    </w:rPr>
  </w:style>
  <w:style w:type="paragraph" w:styleId="ListParagraph">
    <w:name w:val="List Paragraph"/>
    <w:basedOn w:val="Normal"/>
    <w:uiPriority w:val="34"/>
    <w:qFormat w:val="1"/>
    <w:locked w:val="1"/>
    <w:rsid w:val="00D951DC"/>
    <w:pPr>
      <w:spacing w:after="0" w:line="240" w:lineRule="auto"/>
      <w:ind w:left="720"/>
    </w:pPr>
    <w:rPr>
      <w:rFonts w:ascii="Calibri" w:cs="Calibri" w:hAnsi="Calibri"/>
      <w:lang w:eastAsia="de-DE"/>
    </w:rPr>
  </w:style>
  <w:style w:type="paragraph" w:styleId="NormalWeb">
    <w:name w:val="Normal (Web)"/>
    <w:basedOn w:val="Normal"/>
    <w:uiPriority w:val="99"/>
    <w:semiHidden w:val="1"/>
    <w:unhideWhenUsed w:val="1"/>
    <w:locked w:val="1"/>
    <w:rsid w:val="003123C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de-DE"/>
    </w:rPr>
  </w:style>
  <w:style w:type="paragraph" w:styleId="Revision">
    <w:name w:val="Revision"/>
    <w:hidden w:val="1"/>
    <w:uiPriority w:val="99"/>
    <w:semiHidden w:val="1"/>
    <w:rsid w:val="0099447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 w:val="1"/>
    <w:unhideWhenUsed w:val="1"/>
    <w:locked w:val="1"/>
    <w:rsid w:val="0070483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704837"/>
    <w:rPr>
      <w:color w:val="605e5c"/>
      <w:shd w:color="auto" w:fill="e1dfdd" w:val="clear"/>
    </w:rPr>
  </w:style>
  <w:style w:type="paragraph" w:styleId="paragraph" w:customStyle="1">
    <w:name w:val="paragraph"/>
    <w:basedOn w:val="Normal"/>
    <w:rsid w:val="0084161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character" w:styleId="normaltextrun" w:customStyle="1">
    <w:name w:val="normaltextrun"/>
    <w:basedOn w:val="DefaultParagraphFont"/>
    <w:rsid w:val="00841612"/>
  </w:style>
  <w:style w:type="character" w:styleId="scxw176124900" w:customStyle="1">
    <w:name w:val="scxw176124900"/>
    <w:basedOn w:val="DefaultParagraphFont"/>
    <w:rsid w:val="00841612"/>
  </w:style>
  <w:style w:type="character" w:styleId="eop" w:customStyle="1">
    <w:name w:val="eop"/>
    <w:basedOn w:val="DefaultParagraphFont"/>
    <w:rsid w:val="0084161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57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eader" Target="header2.xml"/><Relationship Id="rId1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hyperlink" Target="mailto:markus.siewert@hfp.tum.de" TargetMode="External"/><Relationship Id="rId2" Type="http://schemas.openxmlformats.org/officeDocument/2006/relationships/hyperlink" Target="http://www.tumthinktank.de" TargetMode="External"/><Relationship Id="rId3" Type="http://schemas.openxmlformats.org/officeDocument/2006/relationships/image" Target="media/image6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3.png"/><Relationship Id="rId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-Design">
  <a:themeElements>
    <a:clrScheme name="TUM">
      <a:dk1>
        <a:sysClr val="windowText" lastClr="000000"/>
      </a:dk1>
      <a:lt1>
        <a:sysClr val="window" lastClr="FFFFFF"/>
      </a:lt1>
      <a:dk2>
        <a:srgbClr val="003359"/>
      </a:dk2>
      <a:lt2>
        <a:srgbClr val="0065BD"/>
      </a:lt2>
      <a:accent1>
        <a:srgbClr val="005293"/>
      </a:accent1>
      <a:accent2>
        <a:srgbClr val="64A0C8"/>
      </a:accent2>
      <a:accent3>
        <a:srgbClr val="98C6EA"/>
      </a:accent3>
      <a:accent4>
        <a:srgbClr val="A2AD00"/>
      </a:accent4>
      <a:accent5>
        <a:srgbClr val="E37222"/>
      </a:accent5>
      <a:accent6>
        <a:srgbClr val="DAD7CB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8bmz+hHb/1zxq46qRVSSO1Q3ow==">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2025-02-07T05:08:00Z</dcterms:created>
  <dc:creator>Rafael Freckmann</dc:creator>
</cp:coreProperties>
</file>